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90E277D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F90E67">
        <w:rPr>
          <w:b/>
          <w:sz w:val="28"/>
          <w:szCs w:val="28"/>
        </w:rPr>
        <w:t>19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A59A87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F90E67">
        <w:rPr>
          <w:b/>
          <w:sz w:val="28"/>
          <w:szCs w:val="28"/>
        </w:rPr>
        <w:t>30 stycznia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3ABC8928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BF3B19" w:rsidRPr="00BF3B19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„Przebudowa drogi powiatowej Nr 1604W w zakresie ciągu pieszego w miejscowości Worów”.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5F640E50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207443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207443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6FCD5D6D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BF3B19" w:rsidRPr="00BF3B19">
        <w:rPr>
          <w:b/>
          <w:bCs/>
          <w:sz w:val="22"/>
          <w:szCs w:val="22"/>
        </w:rPr>
        <w:t>Wykonanie badań laboratoryjnych w związku z realizacją zadania pn. „Przebudowa drogi powiatowej Nr 1604W w zakresie ciągu pieszego w miejscowości Worów”.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149B3B5D" w14:textId="38C3DADE" w:rsidR="00BF3B19" w:rsidRPr="00B205A6" w:rsidRDefault="00BF3B19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5CA001E4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F90E67">
        <w:rPr>
          <w:color w:val="000000" w:themeColor="text1"/>
          <w:sz w:val="22"/>
          <w:szCs w:val="22"/>
        </w:rPr>
        <w:t xml:space="preserve"> 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20170F8C" w:rsidR="00BF3B19" w:rsidRPr="00DD3BAF" w:rsidRDefault="00BF3B19" w:rsidP="00BF3B19">
      <w:pPr>
        <w:rPr>
          <w:color w:val="000000" w:themeColor="text1"/>
        </w:rPr>
      </w:pPr>
    </w:p>
    <w:p w14:paraId="174F1982" w14:textId="4CB03FA1" w:rsidR="00DD3BAF" w:rsidRDefault="00DD3BAF" w:rsidP="00DD3BAF">
      <w:pPr>
        <w:jc w:val="center"/>
        <w:rPr>
          <w:color w:val="000000" w:themeColor="text1"/>
        </w:rPr>
      </w:pPr>
    </w:p>
    <w:p w14:paraId="3ABCA154" w14:textId="77777777" w:rsidR="00565E56" w:rsidRDefault="00565E56" w:rsidP="00DD3BAF">
      <w:pPr>
        <w:jc w:val="center"/>
        <w:rPr>
          <w:color w:val="000000" w:themeColor="text1"/>
        </w:rPr>
      </w:pPr>
    </w:p>
    <w:p w14:paraId="6AEF2C61" w14:textId="77777777" w:rsidR="00D923B1" w:rsidRDefault="00565E56" w:rsidP="00D923B1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</w:t>
      </w:r>
      <w:r w:rsidR="00D923B1">
        <w:rPr>
          <w:color w:val="000000" w:themeColor="text1"/>
          <w:sz w:val="22"/>
          <w:szCs w:val="22"/>
        </w:rPr>
        <w:br/>
      </w:r>
    </w:p>
    <w:p w14:paraId="748671F5" w14:textId="77777777" w:rsidR="00D923B1" w:rsidRDefault="00D923B1" w:rsidP="00D923B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STAROSTA</w:t>
      </w:r>
    </w:p>
    <w:p w14:paraId="64CEB36C" w14:textId="77777777" w:rsidR="00D923B1" w:rsidRDefault="00D923B1" w:rsidP="00D923B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Krzysztof Ambroziak </w:t>
      </w:r>
    </w:p>
    <w:p w14:paraId="37F2C49F" w14:textId="6737701C" w:rsidR="00207443" w:rsidRPr="00D923B1" w:rsidRDefault="00D923B1" w:rsidP="00D923B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79239C6" w14:textId="1C85F958" w:rsidR="00565E56" w:rsidRPr="00DD3BAF" w:rsidRDefault="00565E56" w:rsidP="00DD3BAF">
      <w:pPr>
        <w:jc w:val="center"/>
        <w:rPr>
          <w:color w:val="000000" w:themeColor="text1"/>
        </w:rPr>
      </w:pPr>
    </w:p>
    <w:sectPr w:rsidR="00565E56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6350"/>
    <w:rsid w:val="001A71D9"/>
    <w:rsid w:val="001A7AB4"/>
    <w:rsid w:val="001B0F3D"/>
    <w:rsid w:val="001C7585"/>
    <w:rsid w:val="001D285D"/>
    <w:rsid w:val="001D2DC2"/>
    <w:rsid w:val="001E4629"/>
    <w:rsid w:val="00207443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5E56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923B1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0E67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79</cp:revision>
  <cp:lastPrinted>2025-01-20T14:12:00Z</cp:lastPrinted>
  <dcterms:created xsi:type="dcterms:W3CDTF">2021-02-01T13:50:00Z</dcterms:created>
  <dcterms:modified xsi:type="dcterms:W3CDTF">2025-01-20T14:13:00Z</dcterms:modified>
</cp:coreProperties>
</file>